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B6E4" w14:textId="77777777" w:rsidR="00E7391A" w:rsidRDefault="00E7391A" w:rsidP="00E7391A"/>
    <w:p w14:paraId="4E2C26DD" w14:textId="56048BC3" w:rsidR="00E7391A" w:rsidRPr="000F7EA5" w:rsidRDefault="00E7391A" w:rsidP="00E7391A">
      <w:pPr>
        <w:jc w:val="center"/>
        <w:rPr>
          <w:b/>
          <w:i/>
          <w:iCs/>
          <w:sz w:val="28"/>
          <w:szCs w:val="28"/>
        </w:rPr>
      </w:pPr>
      <w:r w:rsidRPr="000F7EA5">
        <w:rPr>
          <w:b/>
          <w:i/>
          <w:iCs/>
          <w:sz w:val="28"/>
          <w:szCs w:val="28"/>
        </w:rPr>
        <w:t>Ausschreibung der Ausrichtung:</w:t>
      </w:r>
    </w:p>
    <w:p w14:paraId="0EDBC48E" w14:textId="77777777" w:rsidR="00E7391A" w:rsidRDefault="00E7391A" w:rsidP="00E7391A">
      <w:pPr>
        <w:rPr>
          <w:b/>
          <w:szCs w:val="24"/>
        </w:rPr>
      </w:pPr>
    </w:p>
    <w:p w14:paraId="20102E04" w14:textId="12BC59DD" w:rsidR="00E7391A" w:rsidRPr="000F7EA5" w:rsidRDefault="00E7391A" w:rsidP="00E7391A">
      <w:pPr>
        <w:jc w:val="center"/>
        <w:rPr>
          <w:b/>
          <w:szCs w:val="24"/>
          <w:u w:val="single"/>
        </w:rPr>
      </w:pPr>
      <w:r w:rsidRPr="000F7EA5">
        <w:rPr>
          <w:b/>
          <w:szCs w:val="24"/>
          <w:u w:val="single"/>
        </w:rPr>
        <w:t>17. Landeswettbewerb „Tanzende Schulen 2026“</w:t>
      </w:r>
    </w:p>
    <w:p w14:paraId="27C20C4C" w14:textId="77777777" w:rsidR="00E7391A" w:rsidRDefault="00E7391A" w:rsidP="00E7391A"/>
    <w:p w14:paraId="5A5E85F7" w14:textId="00867786" w:rsidR="00E7391A" w:rsidRPr="00947436" w:rsidRDefault="00E7391A" w:rsidP="00E7391A">
      <w:pPr>
        <w:jc w:val="both"/>
        <w:rPr>
          <w:sz w:val="22"/>
          <w:szCs w:val="22"/>
        </w:rPr>
      </w:pPr>
      <w:r w:rsidRPr="00947436">
        <w:rPr>
          <w:sz w:val="22"/>
          <w:szCs w:val="22"/>
        </w:rPr>
        <w:t>Hiermit werden die</w:t>
      </w:r>
      <w:r>
        <w:rPr>
          <w:sz w:val="22"/>
          <w:szCs w:val="22"/>
        </w:rPr>
        <w:t xml:space="preserve"> Schulen und</w:t>
      </w:r>
      <w:r w:rsidRPr="00947436">
        <w:rPr>
          <w:sz w:val="22"/>
          <w:szCs w:val="22"/>
        </w:rPr>
        <w:t xml:space="preserve"> Vereine des TNW eingeladen, sich um die Ausrichtung des Landeswettbewerbes </w:t>
      </w:r>
      <w:r>
        <w:rPr>
          <w:sz w:val="22"/>
          <w:szCs w:val="22"/>
        </w:rPr>
        <w:t xml:space="preserve">„Tanzende Schulen“ zu bewerben. </w:t>
      </w:r>
      <w:r w:rsidRPr="00947436">
        <w:rPr>
          <w:sz w:val="22"/>
          <w:szCs w:val="22"/>
        </w:rPr>
        <w:t xml:space="preserve">Der </w:t>
      </w:r>
      <w:r>
        <w:rPr>
          <w:sz w:val="22"/>
          <w:szCs w:val="22"/>
        </w:rPr>
        <w:t xml:space="preserve">Landeswettbewerb ist die Qualifikation zum Bundeswettbewerb am 13. 06. 2026. Er umfasst Mannschaftswettbewerbe im Paartanz und Formationswettbewerbe verschiedener Tanzformen für Tanzgruppen. </w:t>
      </w:r>
    </w:p>
    <w:p w14:paraId="77464412" w14:textId="77777777" w:rsidR="00E7391A" w:rsidRPr="00947436" w:rsidRDefault="00E7391A" w:rsidP="00E7391A">
      <w:pPr>
        <w:rPr>
          <w:sz w:val="22"/>
          <w:szCs w:val="22"/>
        </w:rPr>
      </w:pPr>
    </w:p>
    <w:p w14:paraId="22AB4BBC" w14:textId="167130AA" w:rsidR="00517438" w:rsidRDefault="00E7391A" w:rsidP="00517438">
      <w:pPr>
        <w:rPr>
          <w:sz w:val="22"/>
          <w:szCs w:val="22"/>
        </w:rPr>
      </w:pPr>
      <w:r>
        <w:rPr>
          <w:sz w:val="22"/>
          <w:szCs w:val="22"/>
        </w:rPr>
        <w:t>Datum</w:t>
      </w:r>
      <w:r w:rsidR="00517438">
        <w:rPr>
          <w:sz w:val="22"/>
          <w:szCs w:val="22"/>
        </w:rPr>
        <w:t xml:space="preserve">:                          Folgende Termine sind </w:t>
      </w:r>
      <w:r w:rsidR="00BF3E78">
        <w:rPr>
          <w:sz w:val="22"/>
          <w:szCs w:val="22"/>
        </w:rPr>
        <w:t>zurzeit</w:t>
      </w:r>
      <w:r w:rsidR="00517438">
        <w:rPr>
          <w:sz w:val="22"/>
          <w:szCs w:val="22"/>
        </w:rPr>
        <w:t xml:space="preserve"> möglich:</w:t>
      </w:r>
    </w:p>
    <w:p w14:paraId="48DD4C02" w14:textId="1A2342AF" w:rsidR="00517438" w:rsidRPr="00420907" w:rsidRDefault="00517438" w:rsidP="00517438">
      <w:pPr>
        <w:rPr>
          <w:rStyle w:val="normaltextrun"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E739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 w:rsidRPr="00420907">
        <w:rPr>
          <w:rStyle w:val="normaltextrun"/>
          <w:rFonts w:eastAsiaTheme="majorEastAsia" w:cs="Arial"/>
          <w:sz w:val="22"/>
          <w:szCs w:val="22"/>
        </w:rPr>
        <w:t>25. April, 09. Mai (Hessen tanzt), 30. Mai 2026</w:t>
      </w:r>
    </w:p>
    <w:p w14:paraId="60224246" w14:textId="6CB9CF87" w:rsidR="00517438" w:rsidRDefault="00517438" w:rsidP="00E7391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AE6398" w14:textId="0EB150E7" w:rsidR="00E7391A" w:rsidRDefault="00E7391A" w:rsidP="00E7391A">
      <w:pPr>
        <w:rPr>
          <w:sz w:val="22"/>
          <w:szCs w:val="22"/>
        </w:rPr>
      </w:pPr>
      <w:r>
        <w:rPr>
          <w:sz w:val="22"/>
          <w:szCs w:val="22"/>
        </w:rPr>
        <w:t>Zeit</w:t>
      </w:r>
      <w:r w:rsidRPr="00947436">
        <w:rPr>
          <w:sz w:val="22"/>
          <w:szCs w:val="22"/>
        </w:rPr>
        <w:t xml:space="preserve">:     </w:t>
      </w:r>
      <w:r>
        <w:rPr>
          <w:sz w:val="22"/>
          <w:szCs w:val="22"/>
        </w:rPr>
        <w:t xml:space="preserve">            </w:t>
      </w:r>
      <w:r w:rsidR="00BF3E78">
        <w:rPr>
          <w:sz w:val="22"/>
          <w:szCs w:val="22"/>
        </w:rPr>
        <w:t xml:space="preserve">             </w:t>
      </w:r>
      <w:r w:rsidR="00420907">
        <w:rPr>
          <w:sz w:val="22"/>
          <w:szCs w:val="22"/>
        </w:rPr>
        <w:t xml:space="preserve">ca. </w:t>
      </w:r>
      <w:r>
        <w:rPr>
          <w:sz w:val="22"/>
          <w:szCs w:val="22"/>
        </w:rPr>
        <w:t>13.00 Uhr</w:t>
      </w:r>
      <w:r w:rsidRPr="00947436">
        <w:rPr>
          <w:sz w:val="22"/>
          <w:szCs w:val="22"/>
        </w:rPr>
        <w:t xml:space="preserve"> </w:t>
      </w:r>
      <w:r>
        <w:rPr>
          <w:sz w:val="22"/>
          <w:szCs w:val="22"/>
        </w:rPr>
        <w:t>bis 18:00 Uhr</w:t>
      </w:r>
    </w:p>
    <w:p w14:paraId="062F9E35" w14:textId="77777777" w:rsidR="00E7391A" w:rsidRDefault="00E7391A" w:rsidP="00E7391A">
      <w:pPr>
        <w:rPr>
          <w:sz w:val="22"/>
          <w:szCs w:val="22"/>
        </w:rPr>
      </w:pPr>
      <w:r w:rsidRPr="00947436">
        <w:rPr>
          <w:sz w:val="22"/>
          <w:szCs w:val="22"/>
        </w:rPr>
        <w:t xml:space="preserve">                 </w:t>
      </w:r>
    </w:p>
    <w:p w14:paraId="6BD4FE84" w14:textId="43796D28" w:rsidR="00E7391A" w:rsidRDefault="00E7391A" w:rsidP="00E7391A">
      <w:pPr>
        <w:rPr>
          <w:sz w:val="22"/>
          <w:szCs w:val="22"/>
        </w:rPr>
      </w:pPr>
      <w:r>
        <w:rPr>
          <w:sz w:val="22"/>
          <w:szCs w:val="22"/>
        </w:rPr>
        <w:t>Wettbewerbe:               Mannschaftswettbewerb Paartanz (Zwei-Flächen-Turnier)</w:t>
      </w:r>
    </w:p>
    <w:p w14:paraId="6534EEAF" w14:textId="245D7D10" w:rsidR="00E7391A" w:rsidRPr="00F24738" w:rsidRDefault="00E7391A" w:rsidP="00E7391A">
      <w:pPr>
        <w:rPr>
          <w:sz w:val="23"/>
          <w:szCs w:val="23"/>
        </w:rPr>
      </w:pPr>
      <w:r w:rsidRPr="00F24738">
        <w:rPr>
          <w:sz w:val="22"/>
          <w:szCs w:val="22"/>
        </w:rPr>
        <w:t xml:space="preserve">                                     Formationswettbewerbe </w:t>
      </w:r>
      <w:r w:rsidRPr="00F24738">
        <w:rPr>
          <w:sz w:val="23"/>
          <w:szCs w:val="23"/>
        </w:rPr>
        <w:t xml:space="preserve">(z. B. Jazz und Modern Dance, </w:t>
      </w:r>
    </w:p>
    <w:p w14:paraId="3AB59C98" w14:textId="03AF3A69" w:rsidR="00E7391A" w:rsidRDefault="00E7391A" w:rsidP="00E7391A">
      <w:pPr>
        <w:rPr>
          <w:sz w:val="23"/>
          <w:szCs w:val="23"/>
          <w:lang w:val="en-US"/>
        </w:rPr>
      </w:pPr>
      <w:r w:rsidRPr="00896F1A">
        <w:rPr>
          <w:sz w:val="23"/>
          <w:szCs w:val="23"/>
        </w:rPr>
        <w:t xml:space="preserve">                                   </w:t>
      </w:r>
      <w:r w:rsidR="00420907" w:rsidRPr="00896F1A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 xml:space="preserve">Hip Hop, </w:t>
      </w:r>
      <w:r w:rsidRPr="00DE50C9">
        <w:rPr>
          <w:sz w:val="23"/>
          <w:szCs w:val="23"/>
          <w:lang w:val="en-US"/>
        </w:rPr>
        <w:t>Video-C</w:t>
      </w:r>
      <w:r>
        <w:rPr>
          <w:sz w:val="23"/>
          <w:szCs w:val="23"/>
          <w:lang w:val="en-US"/>
        </w:rPr>
        <w:t xml:space="preserve">lip Dancing, Cheerleading u. a.), </w:t>
      </w:r>
    </w:p>
    <w:p w14:paraId="64455812" w14:textId="37C02967" w:rsidR="00E7391A" w:rsidRDefault="00E7391A" w:rsidP="00E7391A">
      <w:pPr>
        <w:rPr>
          <w:sz w:val="23"/>
          <w:szCs w:val="23"/>
        </w:rPr>
      </w:pPr>
      <w:r w:rsidRPr="00420907">
        <w:rPr>
          <w:sz w:val="23"/>
          <w:szCs w:val="23"/>
          <w:lang w:val="en-GB"/>
        </w:rPr>
        <w:t xml:space="preserve">                                    </w:t>
      </w:r>
      <w:r w:rsidRPr="00944AC1">
        <w:rPr>
          <w:sz w:val="23"/>
          <w:szCs w:val="23"/>
        </w:rPr>
        <w:t>Duo-</w:t>
      </w:r>
      <w:r w:rsidR="00BF3E78">
        <w:rPr>
          <w:sz w:val="23"/>
          <w:szCs w:val="23"/>
        </w:rPr>
        <w:t>Mannschaftsw</w:t>
      </w:r>
      <w:r w:rsidRPr="00944AC1">
        <w:rPr>
          <w:sz w:val="23"/>
          <w:szCs w:val="23"/>
        </w:rPr>
        <w:t xml:space="preserve">ettbewerbe und </w:t>
      </w:r>
      <w:r w:rsidR="00BF3E78">
        <w:rPr>
          <w:sz w:val="23"/>
          <w:szCs w:val="23"/>
        </w:rPr>
        <w:t xml:space="preserve">ggf. </w:t>
      </w:r>
      <w:r w:rsidRPr="00944AC1">
        <w:rPr>
          <w:sz w:val="23"/>
          <w:szCs w:val="23"/>
        </w:rPr>
        <w:t>Breaking</w:t>
      </w:r>
    </w:p>
    <w:p w14:paraId="086AC061" w14:textId="77777777" w:rsidR="00420907" w:rsidRDefault="00420907" w:rsidP="00E7391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(vgl. Informationen 2025 </w:t>
      </w:r>
    </w:p>
    <w:p w14:paraId="7302736E" w14:textId="5A1113A6" w:rsidR="00420907" w:rsidRPr="00944AC1" w:rsidRDefault="00420907" w:rsidP="00E7391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</w:t>
      </w:r>
      <w:hyperlink r:id="rId5" w:history="1">
        <w:r w:rsidRPr="008D6394">
          <w:rPr>
            <w:rStyle w:val="Hyperlink"/>
            <w:sz w:val="23"/>
            <w:szCs w:val="23"/>
          </w:rPr>
          <w:t>https://tnw.de/sport/schulsport-soziales/tanzende-schulen/</w:t>
        </w:r>
      </w:hyperlink>
      <w:r>
        <w:rPr>
          <w:sz w:val="23"/>
          <w:szCs w:val="23"/>
        </w:rPr>
        <w:t>)</w:t>
      </w:r>
    </w:p>
    <w:p w14:paraId="5350971C" w14:textId="77777777" w:rsidR="00E7391A" w:rsidRPr="00944AC1" w:rsidRDefault="00E7391A" w:rsidP="00E7391A">
      <w:pPr>
        <w:rPr>
          <w:sz w:val="22"/>
          <w:szCs w:val="22"/>
        </w:rPr>
      </w:pPr>
    </w:p>
    <w:p w14:paraId="55C1EE94" w14:textId="74608A16" w:rsidR="00E7391A" w:rsidRPr="00947436" w:rsidRDefault="00E7391A" w:rsidP="00E7391A">
      <w:pPr>
        <w:rPr>
          <w:sz w:val="22"/>
          <w:szCs w:val="22"/>
        </w:rPr>
      </w:pPr>
      <w:r w:rsidRPr="00947436">
        <w:rPr>
          <w:sz w:val="22"/>
          <w:szCs w:val="22"/>
        </w:rPr>
        <w:t xml:space="preserve">Eintritt:       </w:t>
      </w:r>
      <w:r>
        <w:rPr>
          <w:sz w:val="22"/>
          <w:szCs w:val="22"/>
        </w:rPr>
        <w:t xml:space="preserve">                   Freier Eintritt für Teilnehmende, für Zuschauer*innen maximal 3,00 €</w:t>
      </w:r>
    </w:p>
    <w:p w14:paraId="0BEA82B4" w14:textId="77777777" w:rsidR="00E7391A" w:rsidRPr="00947436" w:rsidRDefault="00E7391A" w:rsidP="00E7391A">
      <w:pPr>
        <w:rPr>
          <w:sz w:val="22"/>
          <w:szCs w:val="22"/>
        </w:rPr>
      </w:pPr>
    </w:p>
    <w:p w14:paraId="561D30A8" w14:textId="03D5693B" w:rsidR="000F7EA5" w:rsidRDefault="00E7391A" w:rsidP="00E7391A">
      <w:pPr>
        <w:rPr>
          <w:sz w:val="22"/>
          <w:szCs w:val="22"/>
        </w:rPr>
      </w:pPr>
      <w:r>
        <w:rPr>
          <w:sz w:val="22"/>
          <w:szCs w:val="22"/>
        </w:rPr>
        <w:t>Die Halle sollte eine Tribüne</w:t>
      </w:r>
      <w:r w:rsidR="00420907">
        <w:rPr>
          <w:sz w:val="22"/>
          <w:szCs w:val="22"/>
        </w:rPr>
        <w:t>,</w:t>
      </w:r>
      <w:r>
        <w:rPr>
          <w:sz w:val="22"/>
          <w:szCs w:val="22"/>
        </w:rPr>
        <w:t xml:space="preserve"> entsprechende Kapazitäten an Umkleidekabinen</w:t>
      </w:r>
      <w:r w:rsidR="00420907">
        <w:rPr>
          <w:sz w:val="22"/>
          <w:szCs w:val="22"/>
        </w:rPr>
        <w:t xml:space="preserve"> mit getrennten Umkleidemöglichkeiten für männliche und weibliche Teilnehmende</w:t>
      </w:r>
      <w:r>
        <w:rPr>
          <w:sz w:val="22"/>
          <w:szCs w:val="22"/>
        </w:rPr>
        <w:t xml:space="preserve"> </w:t>
      </w:r>
      <w:r w:rsidR="00420907">
        <w:rPr>
          <w:sz w:val="22"/>
          <w:szCs w:val="22"/>
        </w:rPr>
        <w:t xml:space="preserve">und möglichst eine Musikanlage </w:t>
      </w:r>
      <w:r>
        <w:rPr>
          <w:sz w:val="22"/>
          <w:szCs w:val="22"/>
        </w:rPr>
        <w:t xml:space="preserve">haben. </w:t>
      </w:r>
      <w:r w:rsidR="000F7EA5">
        <w:rPr>
          <w:sz w:val="22"/>
          <w:szCs w:val="22"/>
        </w:rPr>
        <w:t xml:space="preserve">2025 haben </w:t>
      </w:r>
      <w:r w:rsidR="001A1AFC">
        <w:rPr>
          <w:sz w:val="22"/>
          <w:szCs w:val="22"/>
        </w:rPr>
        <w:t>über</w:t>
      </w:r>
      <w:r w:rsidR="00896F1A">
        <w:rPr>
          <w:sz w:val="22"/>
          <w:szCs w:val="22"/>
        </w:rPr>
        <w:t xml:space="preserve"> </w:t>
      </w:r>
      <w:r w:rsidR="000F7EA5">
        <w:rPr>
          <w:sz w:val="22"/>
          <w:szCs w:val="22"/>
        </w:rPr>
        <w:t xml:space="preserve">350 Schülerinnen und Schüler und eine entsprechende Anzahl Offizielle, Zuschauer*innen und Helfer*innen teilgenommen. </w:t>
      </w:r>
    </w:p>
    <w:p w14:paraId="3EA4EC30" w14:textId="29AFBE1D" w:rsidR="00E7391A" w:rsidRDefault="00E7391A" w:rsidP="00E7391A">
      <w:pPr>
        <w:rPr>
          <w:sz w:val="22"/>
          <w:szCs w:val="22"/>
        </w:rPr>
      </w:pPr>
      <w:r w:rsidRPr="008D3731">
        <w:rPr>
          <w:sz w:val="22"/>
          <w:szCs w:val="22"/>
        </w:rPr>
        <w:t>Der</w:t>
      </w:r>
      <w:r w:rsidR="000F7EA5">
        <w:rPr>
          <w:sz w:val="22"/>
          <w:szCs w:val="22"/>
        </w:rPr>
        <w:t xml:space="preserve"> </w:t>
      </w:r>
      <w:r w:rsidRPr="008D3731">
        <w:rPr>
          <w:sz w:val="22"/>
          <w:szCs w:val="22"/>
        </w:rPr>
        <w:t>Ausrichter sorgt für Auf-</w:t>
      </w:r>
      <w:r>
        <w:rPr>
          <w:sz w:val="22"/>
          <w:szCs w:val="22"/>
        </w:rPr>
        <w:t xml:space="preserve">, Abbau sowie Betreuung der Räume und bietet ein Catering an. Auch </w:t>
      </w:r>
      <w:r w:rsidRPr="00947436">
        <w:rPr>
          <w:sz w:val="22"/>
          <w:szCs w:val="22"/>
        </w:rPr>
        <w:t>die medizinische Erstversorgung bei Notfällen</w:t>
      </w:r>
      <w:r>
        <w:rPr>
          <w:sz w:val="22"/>
          <w:szCs w:val="22"/>
        </w:rPr>
        <w:t xml:space="preserve"> sichert der Ausrichter</w:t>
      </w:r>
      <w:r w:rsidRPr="00947436">
        <w:rPr>
          <w:sz w:val="22"/>
          <w:szCs w:val="22"/>
        </w:rPr>
        <w:t>.</w:t>
      </w:r>
    </w:p>
    <w:p w14:paraId="5805BB23" w14:textId="77777777" w:rsidR="00E7391A" w:rsidRPr="00947436" w:rsidRDefault="00E7391A" w:rsidP="00E7391A">
      <w:pPr>
        <w:rPr>
          <w:sz w:val="22"/>
          <w:szCs w:val="22"/>
        </w:rPr>
      </w:pPr>
      <w:r>
        <w:rPr>
          <w:sz w:val="22"/>
          <w:szCs w:val="22"/>
        </w:rPr>
        <w:t>Die Wettbewerbsorganisation</w:t>
      </w:r>
      <w:r w:rsidRPr="00947436">
        <w:rPr>
          <w:sz w:val="22"/>
          <w:szCs w:val="22"/>
        </w:rPr>
        <w:t xml:space="preserve"> </w:t>
      </w:r>
      <w:r>
        <w:rPr>
          <w:sz w:val="22"/>
          <w:szCs w:val="22"/>
        </w:rPr>
        <w:t>sowie die Bereitstellung des entsprechenden Equipments erfolgen in Absprache mit dem TNW</w:t>
      </w:r>
      <w:r w:rsidRPr="00947436">
        <w:rPr>
          <w:sz w:val="22"/>
          <w:szCs w:val="22"/>
        </w:rPr>
        <w:t xml:space="preserve">. </w:t>
      </w:r>
    </w:p>
    <w:p w14:paraId="6EE9156A" w14:textId="77777777" w:rsidR="00E7391A" w:rsidRPr="00947436" w:rsidRDefault="00E7391A" w:rsidP="00E7391A">
      <w:pPr>
        <w:rPr>
          <w:sz w:val="22"/>
          <w:szCs w:val="22"/>
        </w:rPr>
      </w:pPr>
      <w:r w:rsidRPr="00947436">
        <w:rPr>
          <w:sz w:val="22"/>
          <w:szCs w:val="22"/>
        </w:rPr>
        <w:t xml:space="preserve">Die </w:t>
      </w:r>
      <w:r>
        <w:rPr>
          <w:sz w:val="22"/>
          <w:szCs w:val="22"/>
        </w:rPr>
        <w:t>Offiziellen</w:t>
      </w:r>
      <w:r w:rsidRPr="00947436">
        <w:rPr>
          <w:sz w:val="22"/>
          <w:szCs w:val="22"/>
        </w:rPr>
        <w:t xml:space="preserve"> werden durch den TNW eingeladen </w:t>
      </w:r>
      <w:r w:rsidRPr="00BA453C">
        <w:rPr>
          <w:sz w:val="22"/>
          <w:szCs w:val="22"/>
        </w:rPr>
        <w:t xml:space="preserve">und pauschal </w:t>
      </w:r>
      <w:r w:rsidRPr="00947436">
        <w:rPr>
          <w:sz w:val="22"/>
          <w:szCs w:val="22"/>
        </w:rPr>
        <w:t>vergütet.</w:t>
      </w:r>
      <w:r>
        <w:rPr>
          <w:sz w:val="22"/>
          <w:szCs w:val="22"/>
        </w:rPr>
        <w:t xml:space="preserve"> Für den Ausrichter entstehen hier keine Kosten.</w:t>
      </w:r>
    </w:p>
    <w:p w14:paraId="7EE76C54" w14:textId="77777777" w:rsidR="00E7391A" w:rsidRPr="00947436" w:rsidRDefault="00E7391A" w:rsidP="00E7391A">
      <w:pPr>
        <w:rPr>
          <w:sz w:val="22"/>
          <w:szCs w:val="22"/>
        </w:rPr>
      </w:pPr>
    </w:p>
    <w:p w14:paraId="0F33D738" w14:textId="08AD4402" w:rsidR="00E7391A" w:rsidRPr="00947436" w:rsidRDefault="00E7391A" w:rsidP="00E7391A">
      <w:pPr>
        <w:rPr>
          <w:sz w:val="22"/>
          <w:szCs w:val="22"/>
        </w:rPr>
      </w:pPr>
      <w:r w:rsidRPr="00947436">
        <w:rPr>
          <w:sz w:val="22"/>
          <w:szCs w:val="22"/>
        </w:rPr>
        <w:t>Bewerb</w:t>
      </w:r>
      <w:r>
        <w:rPr>
          <w:sz w:val="22"/>
          <w:szCs w:val="22"/>
        </w:rPr>
        <w:t>ungen bitte formlos bis zum 20. 10. 2025</w:t>
      </w:r>
      <w:r w:rsidRPr="00947436">
        <w:rPr>
          <w:sz w:val="22"/>
          <w:szCs w:val="22"/>
        </w:rPr>
        <w:t xml:space="preserve"> an:</w:t>
      </w:r>
    </w:p>
    <w:p w14:paraId="52D426D5" w14:textId="77777777" w:rsidR="00E7391A" w:rsidRDefault="00E7391A" w:rsidP="00E7391A"/>
    <w:p w14:paraId="2FE288A8" w14:textId="77777777" w:rsidR="00E7391A" w:rsidRPr="005E69BF" w:rsidRDefault="00E7391A" w:rsidP="00E7391A">
      <w:pPr>
        <w:rPr>
          <w:b/>
          <w:sz w:val="22"/>
          <w:szCs w:val="22"/>
        </w:rPr>
      </w:pPr>
      <w:r w:rsidRPr="005E69BF">
        <w:rPr>
          <w:b/>
          <w:bCs/>
          <w:sz w:val="22"/>
          <w:szCs w:val="22"/>
        </w:rPr>
        <w:t>Tanzsportverband Nordrhein-Westfalen</w:t>
      </w:r>
    </w:p>
    <w:p w14:paraId="20A14F41" w14:textId="77777777" w:rsidR="00E7391A" w:rsidRPr="005E69BF" w:rsidRDefault="00E7391A" w:rsidP="00E7391A">
      <w:pPr>
        <w:rPr>
          <w:bCs/>
          <w:sz w:val="22"/>
          <w:szCs w:val="22"/>
        </w:rPr>
      </w:pPr>
      <w:r w:rsidRPr="005E69BF">
        <w:rPr>
          <w:bCs/>
          <w:sz w:val="22"/>
          <w:szCs w:val="22"/>
        </w:rPr>
        <w:t xml:space="preserve">Juliane Pladek-Stille </w:t>
      </w:r>
    </w:p>
    <w:p w14:paraId="676A2942" w14:textId="77777777" w:rsidR="00E7391A" w:rsidRPr="005E69BF" w:rsidRDefault="00E7391A" w:rsidP="00E7391A">
      <w:pPr>
        <w:rPr>
          <w:bCs/>
          <w:sz w:val="22"/>
          <w:szCs w:val="22"/>
        </w:rPr>
      </w:pPr>
      <w:r w:rsidRPr="005E69BF">
        <w:rPr>
          <w:bCs/>
          <w:sz w:val="22"/>
          <w:szCs w:val="22"/>
        </w:rPr>
        <w:t>Fachwartin für Schulsport und Soziales</w:t>
      </w:r>
    </w:p>
    <w:p w14:paraId="6EBDAF1A" w14:textId="77777777" w:rsidR="00E7391A" w:rsidRPr="005E69BF" w:rsidRDefault="00E7391A" w:rsidP="00E7391A">
      <w:pPr>
        <w:rPr>
          <w:bCs/>
          <w:sz w:val="22"/>
          <w:szCs w:val="22"/>
        </w:rPr>
      </w:pPr>
      <w:r w:rsidRPr="005E69BF">
        <w:rPr>
          <w:bCs/>
          <w:sz w:val="22"/>
          <w:szCs w:val="22"/>
        </w:rPr>
        <w:t xml:space="preserve">Mehringweg 48 </w:t>
      </w:r>
    </w:p>
    <w:p w14:paraId="7DF36862" w14:textId="77777777" w:rsidR="00E7391A" w:rsidRPr="005E69BF" w:rsidRDefault="00E7391A" w:rsidP="00E7391A">
      <w:pPr>
        <w:rPr>
          <w:bCs/>
          <w:sz w:val="22"/>
          <w:szCs w:val="22"/>
        </w:rPr>
      </w:pPr>
      <w:r w:rsidRPr="005E69BF">
        <w:rPr>
          <w:bCs/>
          <w:sz w:val="22"/>
          <w:szCs w:val="22"/>
        </w:rPr>
        <w:t>48159 Münster</w:t>
      </w:r>
    </w:p>
    <w:p w14:paraId="7DF88630" w14:textId="77777777" w:rsidR="00E7391A" w:rsidRPr="005E69BF" w:rsidRDefault="00E7391A" w:rsidP="00E7391A">
      <w:pPr>
        <w:rPr>
          <w:bCs/>
          <w:sz w:val="22"/>
          <w:szCs w:val="22"/>
        </w:rPr>
      </w:pPr>
      <w:r w:rsidRPr="005E69BF">
        <w:rPr>
          <w:bCs/>
          <w:sz w:val="22"/>
          <w:szCs w:val="22"/>
        </w:rPr>
        <w:t>Tel.: (0251)212797</w:t>
      </w:r>
    </w:p>
    <w:p w14:paraId="4240D2C1" w14:textId="77777777" w:rsidR="00E7391A" w:rsidRPr="005E69BF" w:rsidRDefault="00E7391A" w:rsidP="00E7391A">
      <w:pPr>
        <w:rPr>
          <w:bCs/>
          <w:sz w:val="22"/>
          <w:szCs w:val="22"/>
          <w:lang w:val="fr-FR"/>
        </w:rPr>
      </w:pPr>
      <w:r w:rsidRPr="005E69BF">
        <w:rPr>
          <w:bCs/>
          <w:sz w:val="22"/>
          <w:szCs w:val="22"/>
          <w:lang w:val="fr-FR"/>
        </w:rPr>
        <w:t>Mail</w:t>
      </w:r>
      <w:r>
        <w:rPr>
          <w:bCs/>
          <w:sz w:val="22"/>
          <w:szCs w:val="22"/>
          <w:lang w:val="fr-FR"/>
        </w:rPr>
        <w:t xml:space="preserve"> </w:t>
      </w:r>
      <w:r w:rsidRPr="005E69BF">
        <w:rPr>
          <w:bCs/>
          <w:sz w:val="22"/>
          <w:szCs w:val="22"/>
          <w:lang w:val="fr-FR"/>
        </w:rPr>
        <w:t>: juliane.pladek-stille@tnw.de</w:t>
      </w:r>
    </w:p>
    <w:p w14:paraId="4BE1FE92" w14:textId="77777777" w:rsidR="00E7391A" w:rsidRPr="005941C7" w:rsidRDefault="00E7391A" w:rsidP="00E7391A"/>
    <w:p w14:paraId="25A736A0" w14:textId="2478CBFD" w:rsidR="00A0228F" w:rsidRDefault="00A0228F"/>
    <w:sectPr w:rsidR="00A022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C4740"/>
    <w:multiLevelType w:val="hybridMultilevel"/>
    <w:tmpl w:val="71762206"/>
    <w:lvl w:ilvl="0" w:tplc="6B785C9E">
      <w:start w:val="4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01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8F"/>
    <w:rsid w:val="000F7EA5"/>
    <w:rsid w:val="001A1AFC"/>
    <w:rsid w:val="0028383D"/>
    <w:rsid w:val="00420907"/>
    <w:rsid w:val="00496900"/>
    <w:rsid w:val="00517438"/>
    <w:rsid w:val="00574B93"/>
    <w:rsid w:val="00896F1A"/>
    <w:rsid w:val="00A0228F"/>
    <w:rsid w:val="00BF3E78"/>
    <w:rsid w:val="00C80F35"/>
    <w:rsid w:val="00E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40A6"/>
  <w15:chartTrackingRefBased/>
  <w15:docId w15:val="{9A952F4A-D7AC-4AE1-9DE6-B13685A4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91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2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2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2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2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2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2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2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2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2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22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22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22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22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22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22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2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22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22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22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2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22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228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51743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Absatz-Standardschriftart"/>
    <w:rsid w:val="00517438"/>
  </w:style>
  <w:style w:type="character" w:styleId="Hyperlink">
    <w:name w:val="Hyperlink"/>
    <w:basedOn w:val="Absatz-Standardschriftart"/>
    <w:uiPriority w:val="99"/>
    <w:unhideWhenUsed/>
    <w:rsid w:val="0042090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nw.de/sport/schulsport-soziales/tanzende-schul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pladek</dc:creator>
  <cp:keywords/>
  <dc:description/>
  <cp:lastModifiedBy>juliane pladek</cp:lastModifiedBy>
  <cp:revision>6</cp:revision>
  <cp:lastPrinted>2025-09-01T13:33:00Z</cp:lastPrinted>
  <dcterms:created xsi:type="dcterms:W3CDTF">2025-09-01T12:20:00Z</dcterms:created>
  <dcterms:modified xsi:type="dcterms:W3CDTF">2025-09-01T13:54:00Z</dcterms:modified>
</cp:coreProperties>
</file>